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49512" w14:textId="546C84AA" w:rsidR="00CE6442" w:rsidRDefault="00CE6442">
      <w:bookmarkStart w:id="0" w:name="_GoBack"/>
      <w:bookmarkEnd w:id="0"/>
      <w:r>
        <w:t>Happy March Gregory!</w:t>
      </w:r>
    </w:p>
    <w:p w14:paraId="0C5F9ADE" w14:textId="50B2816B" w:rsidR="00CE6442" w:rsidRDefault="00CE6442">
      <w:r>
        <w:t xml:space="preserve">Welcome to March! There is so much going on and this year appears to be flying by! </w:t>
      </w:r>
    </w:p>
    <w:p w14:paraId="7F9F9C12" w14:textId="1B3D4989" w:rsidR="008C411C" w:rsidRDefault="008C411C">
      <w:r>
        <w:t xml:space="preserve">First, I’d like to welcome our city secretary back to the office after health issues that affected her family. We are thankful that everyone is back home and doing well. </w:t>
      </w:r>
      <w:r w:rsidR="0043022B">
        <w:t>Norma is such an important part of the administration team. Her absence was keenly felt.</w:t>
      </w:r>
    </w:p>
    <w:p w14:paraId="06DB48B4" w14:textId="326F9069" w:rsidR="0043022B" w:rsidRDefault="0043022B">
      <w:r>
        <w:t>Moving on:</w:t>
      </w:r>
    </w:p>
    <w:p w14:paraId="151A1A15" w14:textId="7F2EA2B4" w:rsidR="0043022B" w:rsidRDefault="0043022B">
      <w:r>
        <w:t>Brush pick-up will be March 12-13. Make sure to check the list of do’s and don’ts on the city’s website as well as various social media.</w:t>
      </w:r>
    </w:p>
    <w:p w14:paraId="0E3DE6E6" w14:textId="30FD8564" w:rsidR="0043022B" w:rsidRDefault="003F7018">
      <w:r>
        <w:t>The city will have Garbage Gobblers on April 26 for things that can’t go in the bulk pick up. One of the biggest complaints in the past was that dumpsters were put out and instantly filled by people outside the community leaving little opportunity for our community. For this reason, these dumpsters will only be available one day. People will be required to bring their current utility bill and ID. Location will be announced next month.</w:t>
      </w:r>
    </w:p>
    <w:p w14:paraId="7091CC8D" w14:textId="529096B5" w:rsidR="003F7018" w:rsidRDefault="003F7018">
      <w:r>
        <w:t>The South Gregory Waterline project is in the process of selecting the company that will perform the construction of the new line leading to the water tower and into the neighborhood north of 4</w:t>
      </w:r>
      <w:r w:rsidRPr="003F7018">
        <w:rPr>
          <w:vertAlign w:val="superscript"/>
        </w:rPr>
        <w:t>th</w:t>
      </w:r>
      <w:r>
        <w:t xml:space="preserve"> street. This replaces old pipes and will improve water pressure. </w:t>
      </w:r>
    </w:p>
    <w:p w14:paraId="63029DFA" w14:textId="68C9416F" w:rsidR="003F7018" w:rsidRDefault="003F7018">
      <w:r>
        <w:t>We have chosen the engineers who will be working on our first street project. More information to come once we get the go ahead from the state.</w:t>
      </w:r>
    </w:p>
    <w:p w14:paraId="2FE18A0B" w14:textId="7D728302" w:rsidR="003F7018" w:rsidRDefault="003F7018">
      <w:r>
        <w:t>A community garage sale is planned for May</w:t>
      </w:r>
      <w:r w:rsidR="00AA0D3E">
        <w:t xml:space="preserve"> 24</w:t>
      </w:r>
      <w:r w:rsidR="00AA0D3E" w:rsidRPr="00AA0D3E">
        <w:rPr>
          <w:vertAlign w:val="superscript"/>
        </w:rPr>
        <w:t>th</w:t>
      </w:r>
      <w:r w:rsidR="00AA0D3E">
        <w:t xml:space="preserve"> at Our Children’s Park. Details on that should be ready in the next couple of weeks. </w:t>
      </w:r>
    </w:p>
    <w:p w14:paraId="5E00D9D9" w14:textId="66E58764" w:rsidR="00AA0D3E" w:rsidRDefault="00AA0D3E">
      <w:r>
        <w:t>Speaking of the Children’s Park, I am very sad to see that people thought it was ok to pull parts of the fence down. This is after a piece of the splash pad feature was broken. I know there are people who will say that it’s just kids and we should let it go. Well that’s ok, but by saying nothing what are we teaching our young people? That it’s ok it’s just Gregory… no one cares?</w:t>
      </w:r>
    </w:p>
    <w:p w14:paraId="137EBF1E" w14:textId="0B397E9D" w:rsidR="00AA0D3E" w:rsidRDefault="00AA0D3E">
      <w:r>
        <w:t>And speaking of the splash pad, sadly we will not be turning it on in time for Spring Break as planned. This is due to the restrictions of the stage III drought conditions.</w:t>
      </w:r>
    </w:p>
    <w:p w14:paraId="2E041DC2" w14:textId="12D6F704" w:rsidR="00AA0D3E" w:rsidRDefault="00AA0D3E">
      <w:r>
        <w:t xml:space="preserve">Spring Break will be the </w:t>
      </w:r>
      <w:r w:rsidR="00FF1234">
        <w:t>March 10-17 enjoy and be safe!</w:t>
      </w:r>
    </w:p>
    <w:sectPr w:rsidR="00AA0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442"/>
    <w:rsid w:val="003D59E1"/>
    <w:rsid w:val="003F7018"/>
    <w:rsid w:val="0043022B"/>
    <w:rsid w:val="00531458"/>
    <w:rsid w:val="008C411C"/>
    <w:rsid w:val="00AA0D3E"/>
    <w:rsid w:val="00CE6442"/>
    <w:rsid w:val="00FF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853F"/>
  <w15:chartTrackingRefBased/>
  <w15:docId w15:val="{B8E330DB-07D8-4AA9-AF42-3C261CEE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64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64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64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64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4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4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4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4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4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4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64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64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64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64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64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64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64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6442"/>
    <w:rPr>
      <w:rFonts w:eastAsiaTheme="majorEastAsia" w:cstheme="majorBidi"/>
      <w:color w:val="272727" w:themeColor="text1" w:themeTint="D8"/>
    </w:rPr>
  </w:style>
  <w:style w:type="paragraph" w:styleId="Title">
    <w:name w:val="Title"/>
    <w:basedOn w:val="Normal"/>
    <w:next w:val="Normal"/>
    <w:link w:val="TitleChar"/>
    <w:uiPriority w:val="10"/>
    <w:qFormat/>
    <w:rsid w:val="00CE64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4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4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4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442"/>
    <w:pPr>
      <w:spacing w:before="160"/>
      <w:jc w:val="center"/>
    </w:pPr>
    <w:rPr>
      <w:i/>
      <w:iCs/>
      <w:color w:val="404040" w:themeColor="text1" w:themeTint="BF"/>
    </w:rPr>
  </w:style>
  <w:style w:type="character" w:customStyle="1" w:styleId="QuoteChar">
    <w:name w:val="Quote Char"/>
    <w:basedOn w:val="DefaultParagraphFont"/>
    <w:link w:val="Quote"/>
    <w:uiPriority w:val="29"/>
    <w:rsid w:val="00CE6442"/>
    <w:rPr>
      <w:i/>
      <w:iCs/>
      <w:color w:val="404040" w:themeColor="text1" w:themeTint="BF"/>
    </w:rPr>
  </w:style>
  <w:style w:type="paragraph" w:styleId="ListParagraph">
    <w:name w:val="List Paragraph"/>
    <w:basedOn w:val="Normal"/>
    <w:uiPriority w:val="34"/>
    <w:qFormat/>
    <w:rsid w:val="00CE6442"/>
    <w:pPr>
      <w:ind w:left="720"/>
      <w:contextualSpacing/>
    </w:pPr>
  </w:style>
  <w:style w:type="character" w:styleId="IntenseEmphasis">
    <w:name w:val="Intense Emphasis"/>
    <w:basedOn w:val="DefaultParagraphFont"/>
    <w:uiPriority w:val="21"/>
    <w:qFormat/>
    <w:rsid w:val="00CE6442"/>
    <w:rPr>
      <w:i/>
      <w:iCs/>
      <w:color w:val="0F4761" w:themeColor="accent1" w:themeShade="BF"/>
    </w:rPr>
  </w:style>
  <w:style w:type="paragraph" w:styleId="IntenseQuote">
    <w:name w:val="Intense Quote"/>
    <w:basedOn w:val="Normal"/>
    <w:next w:val="Normal"/>
    <w:link w:val="IntenseQuoteChar"/>
    <w:uiPriority w:val="30"/>
    <w:qFormat/>
    <w:rsid w:val="00CE64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6442"/>
    <w:rPr>
      <w:i/>
      <w:iCs/>
      <w:color w:val="0F4761" w:themeColor="accent1" w:themeShade="BF"/>
    </w:rPr>
  </w:style>
  <w:style w:type="character" w:styleId="IntenseReference">
    <w:name w:val="Intense Reference"/>
    <w:basedOn w:val="DefaultParagraphFont"/>
    <w:uiPriority w:val="32"/>
    <w:qFormat/>
    <w:rsid w:val="00CE64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Estella Boyes</dc:creator>
  <cp:keywords/>
  <dc:description/>
  <cp:lastModifiedBy>Lori G-Cardenas</cp:lastModifiedBy>
  <cp:revision>2</cp:revision>
  <dcterms:created xsi:type="dcterms:W3CDTF">2025-03-03T17:19:00Z</dcterms:created>
  <dcterms:modified xsi:type="dcterms:W3CDTF">2025-03-03T17:19:00Z</dcterms:modified>
</cp:coreProperties>
</file>